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94C5" w14:textId="1137BA0C" w:rsidR="00CA4C5B" w:rsidRPr="00CA4C5B" w:rsidRDefault="00CA4C5B" w:rsidP="00CA4C5B">
      <w:pPr>
        <w:rPr>
          <w:rFonts w:ascii="Source Sans Pro Semibold" w:hAnsi="Source Sans Pro Semibold"/>
          <w:b/>
          <w:bCs/>
        </w:rPr>
      </w:pPr>
      <w:bookmarkStart w:id="0" w:name="_GoBack"/>
      <w:bookmarkEnd w:id="0"/>
      <w:r w:rsidRPr="00CA4C5B">
        <w:rPr>
          <w:rFonts w:ascii="Source Sans Pro Semibold" w:hAnsi="Source Sans Pro Semibold"/>
          <w:b/>
          <w:bCs/>
        </w:rPr>
        <w:t>Förderungsmöglichkeiten des Deutschen Akademischen Austauschdienstes für 202</w:t>
      </w:r>
      <w:r w:rsidR="006932D1">
        <w:rPr>
          <w:rFonts w:ascii="Source Sans Pro Semibold" w:hAnsi="Source Sans Pro Semibold"/>
          <w:b/>
          <w:bCs/>
        </w:rPr>
        <w:t>3</w:t>
      </w:r>
      <w:r w:rsidRPr="00CA4C5B">
        <w:rPr>
          <w:rFonts w:ascii="Source Sans Pro Semibold" w:hAnsi="Source Sans Pro Semibold"/>
          <w:b/>
          <w:bCs/>
        </w:rPr>
        <w:t xml:space="preserve"> bzw. das Hochschuljahr 202</w:t>
      </w:r>
      <w:r w:rsidR="006932D1">
        <w:rPr>
          <w:rFonts w:ascii="Source Sans Pro Semibold" w:hAnsi="Source Sans Pro Semibold"/>
          <w:b/>
          <w:bCs/>
        </w:rPr>
        <w:t>3</w:t>
      </w:r>
      <w:r w:rsidRPr="00CA4C5B">
        <w:rPr>
          <w:rFonts w:ascii="Source Sans Pro Semibold" w:hAnsi="Source Sans Pro Semibold"/>
          <w:b/>
          <w:bCs/>
        </w:rPr>
        <w:t>/202</w:t>
      </w:r>
      <w:r w:rsidR="006932D1">
        <w:rPr>
          <w:rFonts w:ascii="Source Sans Pro Semibold" w:hAnsi="Source Sans Pro Semibold"/>
          <w:b/>
          <w:bCs/>
        </w:rPr>
        <w:t xml:space="preserve">4 </w:t>
      </w:r>
      <w:r w:rsidR="00830B2F">
        <w:rPr>
          <w:rFonts w:ascii="Source Sans Pro Semibold" w:hAnsi="Source Sans Pro Semibold"/>
          <w:b/>
          <w:bCs/>
        </w:rPr>
        <w:t>(</w:t>
      </w:r>
      <w:hyperlink r:id="rId10" w:history="1">
        <w:r w:rsidR="00830B2F" w:rsidRPr="00FC4390">
          <w:rPr>
            <w:rStyle w:val="Hyperlink"/>
            <w:rFonts w:ascii="Source Sans Pro Semibold" w:hAnsi="Source Sans Pro Semibold"/>
            <w:b/>
            <w:bCs/>
          </w:rPr>
          <w:t>www.funding-guide.de</w:t>
        </w:r>
      </w:hyperlink>
      <w:r w:rsidR="00830B2F">
        <w:rPr>
          <w:rFonts w:ascii="Source Sans Pro Semibold" w:hAnsi="Source Sans Pro Semibold"/>
          <w:b/>
          <w:bCs/>
        </w:rPr>
        <w:t>)</w:t>
      </w:r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/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Funding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opportunities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from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the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German Academic Exchange Service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for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2023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or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the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academic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</w:t>
      </w:r>
      <w:proofErr w:type="spellStart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>year</w:t>
      </w:r>
      <w:proofErr w:type="spellEnd"/>
      <w:r w:rsidR="006932D1" w:rsidRPr="006932D1">
        <w:rPr>
          <w:rFonts w:ascii="Source Sans Pro Semibold" w:hAnsi="Source Sans Pro Semibold"/>
          <w:b/>
          <w:bCs/>
          <w:color w:val="BFBFBF" w:themeColor="background1" w:themeShade="BF"/>
        </w:rPr>
        <w:t xml:space="preserve"> 2023/2024</w:t>
      </w:r>
    </w:p>
    <w:p w14:paraId="3542604A" w14:textId="77777777" w:rsidR="00F95B14" w:rsidRDefault="00F95B14" w:rsidP="00F95B14">
      <w:pPr>
        <w:rPr>
          <w:szCs w:val="24"/>
        </w:rPr>
      </w:pPr>
    </w:p>
    <w:p w14:paraId="4B3A97EC" w14:textId="0AC602DE" w:rsidR="00CA4C5B" w:rsidRPr="00CA4C5B" w:rsidRDefault="00CA4C5B" w:rsidP="00CA4C5B">
      <w:pPr>
        <w:rPr>
          <w:sz w:val="20"/>
          <w:szCs w:val="20"/>
        </w:rPr>
      </w:pPr>
      <w:r w:rsidRPr="00CA4C5B">
        <w:rPr>
          <w:sz w:val="20"/>
          <w:szCs w:val="20"/>
        </w:rPr>
        <w:t xml:space="preserve">für </w:t>
      </w:r>
      <w:sdt>
        <w:sdtPr>
          <w:rPr>
            <w:sz w:val="20"/>
            <w:szCs w:val="20"/>
          </w:rPr>
          <w:id w:val="-1862814439"/>
          <w:placeholder>
            <w:docPart w:val="A767C020880244AE92D94551C45472BF"/>
          </w:placeholder>
        </w:sdtPr>
        <w:sdtEndPr/>
        <w:sdtContent>
          <w:r w:rsidR="00FB5C39">
            <w:rPr>
              <w:sz w:val="20"/>
              <w:szCs w:val="20"/>
            </w:rPr>
            <w:t>Haiti</w:t>
          </w:r>
        </w:sdtContent>
      </w:sdt>
    </w:p>
    <w:p w14:paraId="17436E52" w14:textId="3911CCC5" w:rsidR="00CA4C5B" w:rsidRPr="00062F5D" w:rsidRDefault="00F53CAB" w:rsidP="00CA4C5B">
      <w:pPr>
        <w:pStyle w:val="berschrift2"/>
      </w:pPr>
      <w:r>
        <w:t xml:space="preserve">Studierende und </w:t>
      </w:r>
      <w:r w:rsidR="00CA4C5B" w:rsidRPr="00CA4C5B">
        <w:t>Graduierte</w:t>
      </w:r>
      <w:r w:rsidR="00062F5D" w:rsidRPr="00062F5D">
        <w:rPr>
          <w:color w:val="96CDFF" w:themeColor="accent1" w:themeTint="40"/>
        </w:rPr>
        <w:t>/</w:t>
      </w:r>
      <w:proofErr w:type="spellStart"/>
      <w:r>
        <w:rPr>
          <w:color w:val="96CDFF" w:themeColor="accent1" w:themeTint="40"/>
        </w:rPr>
        <w:t>students</w:t>
      </w:r>
      <w:proofErr w:type="spellEnd"/>
      <w:r>
        <w:rPr>
          <w:color w:val="96CDFF" w:themeColor="accent1" w:themeTint="40"/>
        </w:rPr>
        <w:t xml:space="preserve"> </w:t>
      </w:r>
      <w:proofErr w:type="spellStart"/>
      <w:r>
        <w:rPr>
          <w:color w:val="96CDFF" w:themeColor="accent1" w:themeTint="40"/>
        </w:rPr>
        <w:t>and</w:t>
      </w:r>
      <w:proofErr w:type="spellEnd"/>
      <w:r>
        <w:rPr>
          <w:color w:val="96CDFF" w:themeColor="accent1" w:themeTint="40"/>
        </w:rPr>
        <w:t xml:space="preserve"> </w:t>
      </w:r>
      <w:proofErr w:type="spellStart"/>
      <w:r>
        <w:rPr>
          <w:color w:val="96CDFF" w:themeColor="accent1" w:themeTint="40"/>
        </w:rPr>
        <w:t>g</w:t>
      </w:r>
      <w:r w:rsidR="00062F5D" w:rsidRPr="00062F5D">
        <w:rPr>
          <w:color w:val="96CDFF" w:themeColor="accent1" w:themeTint="40"/>
        </w:rPr>
        <w:t>raduates</w:t>
      </w:r>
      <w:proofErr w:type="spellEnd"/>
    </w:p>
    <w:p w14:paraId="00FC38D5" w14:textId="18310CB2" w:rsidR="00CA4C5B" w:rsidRPr="00CA4C5B" w:rsidRDefault="00CA4C5B" w:rsidP="001657F6">
      <w:pPr>
        <w:spacing w:before="240" w:after="80" w:line="240" w:lineRule="auto"/>
        <w:rPr>
          <w:b/>
          <w:color w:val="A6A6A6" w:themeColor="background1" w:themeShade="A6"/>
          <w:sz w:val="20"/>
          <w:szCs w:val="20"/>
        </w:rPr>
      </w:pPr>
      <w:r w:rsidRPr="00CA4C5B">
        <w:rPr>
          <w:b/>
          <w:sz w:val="20"/>
          <w:szCs w:val="20"/>
        </w:rPr>
        <w:t>Studienstipendien – Master-/Aufbaustudium im Fachbereich Architektur</w:t>
      </w:r>
      <w:r w:rsidR="006932D1">
        <w:rPr>
          <w:b/>
          <w:sz w:val="20"/>
          <w:szCs w:val="20"/>
        </w:rPr>
        <w:t xml:space="preserve"> </w:t>
      </w:r>
      <w:r w:rsidRPr="00CA4C5B">
        <w:rPr>
          <w:b/>
          <w:color w:val="A6A6A6" w:themeColor="background1" w:themeShade="A6"/>
          <w:sz w:val="20"/>
          <w:szCs w:val="20"/>
        </w:rPr>
        <w:t xml:space="preserve">/ Study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Scholarships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-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Postgraduate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Studies in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the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Field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of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Architecture</w:t>
      </w:r>
      <w:proofErr w:type="spellEnd"/>
    </w:p>
    <w:p w14:paraId="671CF248" w14:textId="4CB0C8D3" w:rsidR="00CA4C5B" w:rsidRPr="00BA2F90" w:rsidRDefault="00CA4C5B" w:rsidP="001657F6">
      <w:pPr>
        <w:spacing w:after="80" w:line="240" w:lineRule="auto"/>
        <w:rPr>
          <w:bCs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88058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88058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88058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88058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BA2F90">
        <w:rPr>
          <w:bCs/>
          <w:sz w:val="20"/>
          <w:szCs w:val="20"/>
        </w:rPr>
        <w:t xml:space="preserve">: </w:t>
      </w:r>
      <w:r w:rsidRPr="00630779">
        <w:rPr>
          <w:b/>
          <w:sz w:val="20"/>
          <w:szCs w:val="20"/>
        </w:rPr>
        <w:t>30. September</w:t>
      </w:r>
    </w:p>
    <w:p w14:paraId="6DA2D5B8" w14:textId="77777777" w:rsidR="00CA4C5B" w:rsidRPr="00CA4C5B" w:rsidRDefault="00CA4C5B" w:rsidP="001657F6">
      <w:pPr>
        <w:spacing w:before="240" w:after="80" w:line="240" w:lineRule="auto"/>
        <w:rPr>
          <w:b/>
          <w:sz w:val="20"/>
          <w:szCs w:val="20"/>
        </w:rPr>
      </w:pPr>
      <w:r w:rsidRPr="00CA4C5B">
        <w:rPr>
          <w:b/>
          <w:sz w:val="20"/>
          <w:szCs w:val="20"/>
        </w:rPr>
        <w:t>Studienstipendien</w:t>
      </w:r>
      <w:r w:rsidRPr="00CA4C5B">
        <w:rPr>
          <w:sz w:val="20"/>
          <w:szCs w:val="20"/>
        </w:rPr>
        <w:t xml:space="preserve"> </w:t>
      </w:r>
      <w:r w:rsidRPr="00CA4C5B">
        <w:rPr>
          <w:b/>
          <w:sz w:val="20"/>
          <w:szCs w:val="20"/>
        </w:rPr>
        <w:t xml:space="preserve">– Master-/Aufbaustudium in den Fachbereichen Bildende Kunst, Design, Visuelle Kommunikation und Film </w:t>
      </w:r>
      <w:r w:rsidRPr="00CA4C5B">
        <w:rPr>
          <w:b/>
          <w:color w:val="A6A6A6" w:themeColor="background1" w:themeShade="A6"/>
          <w:sz w:val="20"/>
          <w:szCs w:val="20"/>
        </w:rPr>
        <w:t xml:space="preserve">/ Study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Scholarships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-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Postgraduate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Studies in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the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Fields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of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Fine Art, Design, Visual Communication and Film</w:t>
      </w:r>
    </w:p>
    <w:p w14:paraId="1AEDEC42" w14:textId="62D114F9" w:rsidR="00CA4C5B" w:rsidRPr="00BA2F90" w:rsidRDefault="00CA4C5B" w:rsidP="001657F6">
      <w:pPr>
        <w:spacing w:after="80" w:line="240" w:lineRule="auto"/>
        <w:rPr>
          <w:bCs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88058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88058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88058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88058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630779">
        <w:rPr>
          <w:bCs/>
          <w:sz w:val="20"/>
          <w:szCs w:val="20"/>
        </w:rPr>
        <w:t xml:space="preserve">: </w:t>
      </w:r>
      <w:r w:rsidRPr="00630779">
        <w:rPr>
          <w:b/>
          <w:sz w:val="20"/>
          <w:szCs w:val="20"/>
        </w:rPr>
        <w:t>30. November</w:t>
      </w:r>
    </w:p>
    <w:p w14:paraId="10A634A4" w14:textId="7B37A924" w:rsidR="00CA4C5B" w:rsidRPr="00CA4C5B" w:rsidRDefault="00CA4C5B" w:rsidP="001657F6">
      <w:pPr>
        <w:spacing w:before="240" w:after="80" w:line="240" w:lineRule="auto"/>
        <w:rPr>
          <w:b/>
          <w:sz w:val="20"/>
          <w:szCs w:val="20"/>
        </w:rPr>
      </w:pPr>
      <w:r w:rsidRPr="00CA4C5B">
        <w:rPr>
          <w:b/>
          <w:sz w:val="20"/>
          <w:szCs w:val="20"/>
        </w:rPr>
        <w:t>Studienstipendien – Master-/Aufbaustudium im Fachbereich Darstellende Kunst</w:t>
      </w:r>
      <w:r w:rsidR="006932D1">
        <w:rPr>
          <w:b/>
          <w:sz w:val="20"/>
          <w:szCs w:val="20"/>
        </w:rPr>
        <w:t xml:space="preserve"> </w:t>
      </w:r>
      <w:r w:rsidRPr="00CA4C5B">
        <w:rPr>
          <w:b/>
          <w:color w:val="A6A6A6" w:themeColor="background1" w:themeShade="A6"/>
          <w:sz w:val="20"/>
          <w:szCs w:val="20"/>
        </w:rPr>
        <w:t xml:space="preserve">/ Study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Scholarships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-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Postgraduate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Studies in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the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Field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of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the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Performing Arts</w:t>
      </w:r>
    </w:p>
    <w:p w14:paraId="533E3252" w14:textId="7FB3A44F" w:rsidR="00CA4C5B" w:rsidRPr="00BA2F90" w:rsidRDefault="00CA4C5B" w:rsidP="001657F6">
      <w:pPr>
        <w:spacing w:after="80" w:line="240" w:lineRule="auto"/>
        <w:rPr>
          <w:bCs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B312F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B312F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BA2F90">
        <w:rPr>
          <w:bCs/>
          <w:sz w:val="20"/>
          <w:szCs w:val="20"/>
        </w:rPr>
        <w:t xml:space="preserve">: </w:t>
      </w:r>
      <w:r w:rsidRPr="00630779">
        <w:rPr>
          <w:b/>
          <w:sz w:val="20"/>
          <w:szCs w:val="20"/>
        </w:rPr>
        <w:t>2. November</w:t>
      </w:r>
    </w:p>
    <w:p w14:paraId="6C7B668A" w14:textId="77777777" w:rsidR="00CA4C5B" w:rsidRPr="00CA4C5B" w:rsidRDefault="00CA4C5B" w:rsidP="001657F6">
      <w:pPr>
        <w:spacing w:before="240" w:after="80" w:line="240" w:lineRule="auto"/>
        <w:rPr>
          <w:b/>
          <w:color w:val="A6A6A6" w:themeColor="background1" w:themeShade="A6"/>
          <w:sz w:val="20"/>
          <w:szCs w:val="20"/>
        </w:rPr>
      </w:pPr>
      <w:r w:rsidRPr="00CA4C5B">
        <w:rPr>
          <w:b/>
          <w:sz w:val="20"/>
          <w:szCs w:val="20"/>
        </w:rPr>
        <w:t>Studienstipendien</w:t>
      </w:r>
      <w:r w:rsidRPr="00CA4C5B">
        <w:rPr>
          <w:sz w:val="20"/>
          <w:szCs w:val="20"/>
        </w:rPr>
        <w:t xml:space="preserve"> </w:t>
      </w:r>
      <w:r w:rsidRPr="00CA4C5B">
        <w:rPr>
          <w:b/>
          <w:sz w:val="20"/>
          <w:szCs w:val="20"/>
        </w:rPr>
        <w:t>– Master-/Aufbaustudium im Fachbereich</w:t>
      </w:r>
      <w:r w:rsidRPr="0003469A">
        <w:rPr>
          <w:b/>
          <w:sz w:val="20"/>
          <w:szCs w:val="20"/>
        </w:rPr>
        <w:t xml:space="preserve"> Musik </w:t>
      </w:r>
      <w:r w:rsidRPr="00CA4C5B">
        <w:rPr>
          <w:b/>
          <w:color w:val="A6A6A6" w:themeColor="background1" w:themeShade="A6"/>
          <w:sz w:val="20"/>
          <w:szCs w:val="20"/>
        </w:rPr>
        <w:t xml:space="preserve">/ Study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Scholarships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-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Postgraduate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Studies in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the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Field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of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Music</w:t>
      </w:r>
    </w:p>
    <w:p w14:paraId="5519B1EB" w14:textId="36783B73" w:rsidR="00CA4C5B" w:rsidRPr="00BA2F90" w:rsidRDefault="00CA4C5B" w:rsidP="001657F6">
      <w:pPr>
        <w:spacing w:after="80" w:line="240" w:lineRule="auto"/>
        <w:rPr>
          <w:bCs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B312F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B312F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BA2F90">
        <w:rPr>
          <w:bCs/>
          <w:sz w:val="20"/>
          <w:szCs w:val="20"/>
        </w:rPr>
        <w:t xml:space="preserve">: </w:t>
      </w:r>
      <w:r w:rsidRPr="00630779">
        <w:rPr>
          <w:b/>
          <w:sz w:val="20"/>
          <w:szCs w:val="20"/>
        </w:rPr>
        <w:t>2</w:t>
      </w:r>
      <w:r w:rsidR="00B50ED8">
        <w:rPr>
          <w:b/>
          <w:sz w:val="20"/>
          <w:szCs w:val="20"/>
        </w:rPr>
        <w:t>9</w:t>
      </w:r>
      <w:r w:rsidRPr="00630779">
        <w:rPr>
          <w:b/>
          <w:sz w:val="20"/>
          <w:szCs w:val="20"/>
        </w:rPr>
        <w:t>. September</w:t>
      </w:r>
    </w:p>
    <w:p w14:paraId="13438D19" w14:textId="798575D3" w:rsidR="00CA4C5B" w:rsidRPr="0003469A" w:rsidRDefault="00CA4C5B" w:rsidP="00CA4C5B">
      <w:pPr>
        <w:pStyle w:val="berschrift2"/>
      </w:pPr>
      <w:r w:rsidRPr="00CA4C5B">
        <w:t>Doktorand</w:t>
      </w:r>
      <w:r w:rsidR="0003469A">
        <w:t>/</w:t>
      </w:r>
      <w:proofErr w:type="spellStart"/>
      <w:r w:rsidR="0003469A">
        <w:t>inn</w:t>
      </w:r>
      <w:proofErr w:type="spellEnd"/>
      <w:r w:rsidR="0003469A">
        <w:t>/</w:t>
      </w:r>
      <w:r w:rsidRPr="00CA4C5B">
        <w:t>en, Post-</w:t>
      </w:r>
      <w:proofErr w:type="spellStart"/>
      <w:r w:rsidRPr="00CA4C5B">
        <w:t>Docs</w:t>
      </w:r>
      <w:proofErr w:type="spellEnd"/>
      <w:r w:rsidRPr="00CA4C5B">
        <w:t xml:space="preserve"> und Nachwuchswissenschaftler</w:t>
      </w:r>
      <w:r w:rsidR="0003469A">
        <w:t>/innen</w:t>
      </w:r>
      <w:r w:rsidR="00EA0C38" w:rsidRPr="00EA0C38">
        <w:rPr>
          <w:color w:val="96CDFF" w:themeColor="accent1" w:themeTint="40"/>
        </w:rPr>
        <w:t xml:space="preserve"> / </w:t>
      </w:r>
      <w:proofErr w:type="spellStart"/>
      <w:r w:rsidR="00EA0C38" w:rsidRPr="00EA0C38">
        <w:rPr>
          <w:color w:val="96CDFF" w:themeColor="accent1" w:themeTint="40"/>
        </w:rPr>
        <w:t>Doctoral</w:t>
      </w:r>
      <w:proofErr w:type="spellEnd"/>
      <w:r w:rsidR="00EA0C38" w:rsidRPr="00EA0C38">
        <w:rPr>
          <w:color w:val="96CDFF" w:themeColor="accent1" w:themeTint="40"/>
        </w:rPr>
        <w:t xml:space="preserve"> </w:t>
      </w:r>
      <w:proofErr w:type="spellStart"/>
      <w:r w:rsidR="00EA0C38" w:rsidRPr="00EA0C38">
        <w:rPr>
          <w:color w:val="96CDFF" w:themeColor="accent1" w:themeTint="40"/>
        </w:rPr>
        <w:t>students</w:t>
      </w:r>
      <w:proofErr w:type="spellEnd"/>
      <w:r w:rsidR="00EA0C38" w:rsidRPr="00EA0C38">
        <w:rPr>
          <w:color w:val="96CDFF" w:themeColor="accent1" w:themeTint="40"/>
        </w:rPr>
        <w:t>, post-</w:t>
      </w:r>
      <w:proofErr w:type="spellStart"/>
      <w:r w:rsidR="00EA0C38" w:rsidRPr="00EA0C38">
        <w:rPr>
          <w:color w:val="96CDFF" w:themeColor="accent1" w:themeTint="40"/>
        </w:rPr>
        <w:t>docs</w:t>
      </w:r>
      <w:proofErr w:type="spellEnd"/>
      <w:r w:rsidR="00EA0C38" w:rsidRPr="00EA0C38">
        <w:rPr>
          <w:color w:val="96CDFF" w:themeColor="accent1" w:themeTint="40"/>
        </w:rPr>
        <w:t xml:space="preserve"> </w:t>
      </w:r>
      <w:proofErr w:type="spellStart"/>
      <w:r w:rsidR="00EA0C38" w:rsidRPr="00EA0C38">
        <w:rPr>
          <w:color w:val="96CDFF" w:themeColor="accent1" w:themeTint="40"/>
        </w:rPr>
        <w:t>and</w:t>
      </w:r>
      <w:proofErr w:type="spellEnd"/>
      <w:r w:rsidR="00EA0C38" w:rsidRPr="00EA0C38">
        <w:rPr>
          <w:color w:val="96CDFF" w:themeColor="accent1" w:themeTint="40"/>
        </w:rPr>
        <w:t xml:space="preserve"> </w:t>
      </w:r>
      <w:proofErr w:type="spellStart"/>
      <w:r w:rsidR="00EA0C38" w:rsidRPr="00EA0C38">
        <w:rPr>
          <w:color w:val="96CDFF" w:themeColor="accent1" w:themeTint="40"/>
        </w:rPr>
        <w:t>young</w:t>
      </w:r>
      <w:proofErr w:type="spellEnd"/>
      <w:r w:rsidR="00EA0C38" w:rsidRPr="00EA0C38">
        <w:rPr>
          <w:color w:val="96CDFF" w:themeColor="accent1" w:themeTint="40"/>
        </w:rPr>
        <w:t xml:space="preserve"> </w:t>
      </w:r>
      <w:proofErr w:type="spellStart"/>
      <w:r w:rsidR="00EA0C38" w:rsidRPr="00EA0C38">
        <w:rPr>
          <w:color w:val="96CDFF" w:themeColor="accent1" w:themeTint="40"/>
        </w:rPr>
        <w:t>researchers</w:t>
      </w:r>
      <w:proofErr w:type="spellEnd"/>
    </w:p>
    <w:p w14:paraId="2188BAB2" w14:textId="77777777" w:rsidR="00CA4C5B" w:rsidRPr="00CA4C5B" w:rsidRDefault="00CA4C5B" w:rsidP="001657F6">
      <w:pPr>
        <w:spacing w:before="240" w:after="80" w:line="240" w:lineRule="auto"/>
        <w:rPr>
          <w:b/>
          <w:color w:val="A6A6A6" w:themeColor="background1" w:themeShade="A6"/>
          <w:sz w:val="20"/>
          <w:szCs w:val="20"/>
        </w:rPr>
      </w:pPr>
      <w:r w:rsidRPr="00CA4C5B">
        <w:rPr>
          <w:b/>
          <w:sz w:val="20"/>
          <w:szCs w:val="20"/>
        </w:rPr>
        <w:t xml:space="preserve">Forschungsstipendien – Jahresstipendien für Doktoranden </w:t>
      </w:r>
      <w:r w:rsidRPr="00CA4C5B">
        <w:rPr>
          <w:b/>
          <w:color w:val="A6A6A6" w:themeColor="background1" w:themeShade="A6"/>
          <w:sz w:val="20"/>
          <w:szCs w:val="20"/>
        </w:rPr>
        <w:t xml:space="preserve">/ Research Grants –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One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-Year Grants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for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Doctoral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Candidates</w:t>
      </w:r>
      <w:proofErr w:type="spellEnd"/>
    </w:p>
    <w:p w14:paraId="156F0480" w14:textId="1419946A" w:rsidR="00CA4C5B" w:rsidRDefault="00CA4C5B" w:rsidP="001657F6">
      <w:pPr>
        <w:spacing w:after="80" w:line="240" w:lineRule="auto"/>
        <w:rPr>
          <w:b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B312F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B312F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BA2F90">
        <w:rPr>
          <w:bCs/>
          <w:sz w:val="20"/>
          <w:szCs w:val="20"/>
        </w:rPr>
        <w:t>:</w:t>
      </w:r>
      <w:r w:rsidR="00AE5FDF">
        <w:rPr>
          <w:bCs/>
          <w:sz w:val="20"/>
          <w:szCs w:val="20"/>
        </w:rPr>
        <w:t xml:space="preserve"> </w:t>
      </w:r>
      <w:r w:rsidR="00FB5C39" w:rsidRPr="00FB5C39">
        <w:rPr>
          <w:b/>
          <w:sz w:val="20"/>
          <w:szCs w:val="20"/>
        </w:rPr>
        <w:t>15. September 2022</w:t>
      </w:r>
    </w:p>
    <w:p w14:paraId="345F5E55" w14:textId="0F130FF4" w:rsidR="00FB5C39" w:rsidRPr="00630779" w:rsidRDefault="00FB5C39" w:rsidP="001657F6">
      <w:pPr>
        <w:spacing w:after="80" w:line="240" w:lineRule="auto"/>
        <w:rPr>
          <w:b/>
          <w:sz w:val="20"/>
          <w:szCs w:val="20"/>
        </w:rPr>
      </w:pPr>
      <w:proofErr w:type="spellStart"/>
      <w:r>
        <w:rPr>
          <w:bCs/>
          <w:sz w:val="20"/>
          <w:szCs w:val="20"/>
        </w:rPr>
        <w:t>m.d.B.</w:t>
      </w:r>
      <w:proofErr w:type="spellEnd"/>
      <w:r>
        <w:rPr>
          <w:bCs/>
          <w:sz w:val="20"/>
          <w:szCs w:val="20"/>
        </w:rPr>
        <w:t xml:space="preserve"> um Weiterleitung von per Post eingegangenen Gutachten, Eingang beim DAAD bis zum 15. Oktober 2022</w:t>
      </w:r>
    </w:p>
    <w:p w14:paraId="080FF4BA" w14:textId="77777777" w:rsidR="00CA4C5B" w:rsidRPr="00CA4C5B" w:rsidRDefault="00CA4C5B" w:rsidP="001657F6">
      <w:pPr>
        <w:spacing w:before="240" w:after="80" w:line="240" w:lineRule="auto"/>
        <w:rPr>
          <w:b/>
          <w:sz w:val="20"/>
          <w:szCs w:val="20"/>
        </w:rPr>
      </w:pPr>
      <w:r w:rsidRPr="00CA4C5B">
        <w:rPr>
          <w:b/>
          <w:sz w:val="20"/>
          <w:szCs w:val="20"/>
        </w:rPr>
        <w:t>Forschungsstipendien – Promotionen in Deutschland</w:t>
      </w:r>
      <w:r w:rsidRPr="00CA4C5B">
        <w:rPr>
          <w:b/>
          <w:color w:val="A6A6A6" w:themeColor="background1" w:themeShade="A6"/>
          <w:sz w:val="20"/>
          <w:szCs w:val="20"/>
        </w:rPr>
        <w:t xml:space="preserve"> / Research Grants –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Doctoral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Programmes in Germany</w:t>
      </w:r>
    </w:p>
    <w:p w14:paraId="672C30E6" w14:textId="6957B2D8" w:rsidR="00CA4C5B" w:rsidRDefault="00CA4C5B" w:rsidP="001657F6">
      <w:pPr>
        <w:spacing w:after="80" w:line="240" w:lineRule="auto"/>
        <w:rPr>
          <w:b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B312F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B312F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="001766BA" w:rsidRPr="00BA2F90">
        <w:rPr>
          <w:bCs/>
          <w:sz w:val="20"/>
          <w:szCs w:val="20"/>
        </w:rPr>
        <w:t>:</w:t>
      </w:r>
      <w:r w:rsidR="00FB5C39">
        <w:rPr>
          <w:bCs/>
          <w:sz w:val="20"/>
          <w:szCs w:val="20"/>
        </w:rPr>
        <w:t xml:space="preserve"> </w:t>
      </w:r>
      <w:r w:rsidR="00FB5C39" w:rsidRPr="00FB5C39">
        <w:rPr>
          <w:b/>
          <w:sz w:val="20"/>
          <w:szCs w:val="20"/>
        </w:rPr>
        <w:t>15. September 2022</w:t>
      </w:r>
    </w:p>
    <w:p w14:paraId="7598E5A8" w14:textId="77777777" w:rsidR="00FB5C39" w:rsidRDefault="00FB5C39" w:rsidP="00FB5C39">
      <w:pPr>
        <w:spacing w:after="80" w:line="240" w:lineRule="auto"/>
        <w:rPr>
          <w:b/>
          <w:sz w:val="20"/>
          <w:szCs w:val="20"/>
        </w:rPr>
      </w:pPr>
      <w:proofErr w:type="spellStart"/>
      <w:r>
        <w:rPr>
          <w:bCs/>
          <w:sz w:val="20"/>
          <w:szCs w:val="20"/>
        </w:rPr>
        <w:t>m.d.B.</w:t>
      </w:r>
      <w:proofErr w:type="spellEnd"/>
      <w:r>
        <w:rPr>
          <w:bCs/>
          <w:sz w:val="20"/>
          <w:szCs w:val="20"/>
        </w:rPr>
        <w:t xml:space="preserve"> um Weiterleitung von per Post eingegangenen Gutachten, Eingang beim DAAD bis zum 15. Oktober 2022</w:t>
      </w:r>
    </w:p>
    <w:p w14:paraId="457DFE35" w14:textId="77777777" w:rsidR="00CA4C5B" w:rsidRPr="00CA4C5B" w:rsidRDefault="00CA4C5B" w:rsidP="001657F6">
      <w:pPr>
        <w:spacing w:before="240" w:after="80" w:line="240" w:lineRule="auto"/>
        <w:rPr>
          <w:b/>
          <w:sz w:val="20"/>
          <w:szCs w:val="20"/>
        </w:rPr>
      </w:pPr>
      <w:r w:rsidRPr="00CA4C5B">
        <w:rPr>
          <w:b/>
          <w:sz w:val="20"/>
          <w:szCs w:val="20"/>
        </w:rPr>
        <w:t xml:space="preserve">Forschungsstipendien – Bi-national betreute Promotionen / </w:t>
      </w:r>
      <w:proofErr w:type="spellStart"/>
      <w:r w:rsidRPr="00CA4C5B">
        <w:rPr>
          <w:b/>
          <w:sz w:val="20"/>
          <w:szCs w:val="20"/>
        </w:rPr>
        <w:t>Cotutelle</w:t>
      </w:r>
      <w:proofErr w:type="spellEnd"/>
      <w:r w:rsidRPr="00CA4C5B">
        <w:rPr>
          <w:b/>
          <w:sz w:val="20"/>
          <w:szCs w:val="20"/>
        </w:rPr>
        <w:t xml:space="preserve"> </w:t>
      </w:r>
      <w:r w:rsidRPr="00CA4C5B">
        <w:rPr>
          <w:b/>
          <w:color w:val="A6A6A6" w:themeColor="background1" w:themeShade="A6"/>
          <w:sz w:val="20"/>
          <w:szCs w:val="20"/>
        </w:rPr>
        <w:t>/ Research Grants - Bi-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nationally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Supervised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Doctoral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Degrees</w:t>
      </w:r>
      <w:proofErr w:type="spellEnd"/>
      <w:r w:rsidRPr="00CA4C5B">
        <w:rPr>
          <w:b/>
          <w:color w:val="A6A6A6" w:themeColor="background1" w:themeShade="A6"/>
          <w:sz w:val="20"/>
          <w:szCs w:val="20"/>
        </w:rPr>
        <w:t xml:space="preserve"> / </w:t>
      </w:r>
      <w:proofErr w:type="spellStart"/>
      <w:r w:rsidRPr="00CA4C5B">
        <w:rPr>
          <w:b/>
          <w:color w:val="A6A6A6" w:themeColor="background1" w:themeShade="A6"/>
          <w:sz w:val="20"/>
          <w:szCs w:val="20"/>
        </w:rPr>
        <w:t>Cotutelle</w:t>
      </w:r>
      <w:proofErr w:type="spellEnd"/>
    </w:p>
    <w:p w14:paraId="0D8E1764" w14:textId="480A5268" w:rsidR="00CA4C5B" w:rsidRDefault="00CA4C5B" w:rsidP="001657F6">
      <w:pPr>
        <w:spacing w:after="80" w:line="240" w:lineRule="auto"/>
        <w:rPr>
          <w:b/>
          <w:sz w:val="20"/>
          <w:szCs w:val="20"/>
        </w:rPr>
      </w:pPr>
      <w:r w:rsidRPr="00BA2F90">
        <w:rPr>
          <w:bCs/>
          <w:sz w:val="20"/>
          <w:szCs w:val="20"/>
        </w:rPr>
        <w:t>Bewerbungsschluss</w:t>
      </w:r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/ </w:t>
      </w:r>
      <w:proofErr w:type="spellStart"/>
      <w:r w:rsidR="007E23A2">
        <w:rPr>
          <w:bCs/>
          <w:color w:val="A6A6A6" w:themeColor="background1" w:themeShade="A6"/>
          <w:sz w:val="20"/>
          <w:szCs w:val="20"/>
        </w:rPr>
        <w:t>a</w:t>
      </w:r>
      <w:r w:rsidR="00B312F6" w:rsidRPr="00880586">
        <w:rPr>
          <w:bCs/>
          <w:color w:val="A6A6A6" w:themeColor="background1" w:themeShade="A6"/>
          <w:sz w:val="20"/>
          <w:szCs w:val="20"/>
        </w:rPr>
        <w:t>pplication</w:t>
      </w:r>
      <w:proofErr w:type="spellEnd"/>
      <w:r w:rsidR="00B312F6" w:rsidRPr="00880586">
        <w:rPr>
          <w:b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B312F6" w:rsidRPr="00880586">
        <w:rPr>
          <w:bCs/>
          <w:color w:val="A6A6A6" w:themeColor="background1" w:themeShade="A6"/>
          <w:sz w:val="20"/>
          <w:szCs w:val="20"/>
        </w:rPr>
        <w:t>deadline</w:t>
      </w:r>
      <w:proofErr w:type="spellEnd"/>
      <w:r w:rsidRPr="00BA2F90">
        <w:rPr>
          <w:bCs/>
          <w:sz w:val="20"/>
          <w:szCs w:val="20"/>
        </w:rPr>
        <w:t>:</w:t>
      </w:r>
      <w:r w:rsidR="00AE5FDF">
        <w:rPr>
          <w:bCs/>
          <w:sz w:val="20"/>
          <w:szCs w:val="20"/>
        </w:rPr>
        <w:t xml:space="preserve"> </w:t>
      </w:r>
      <w:r w:rsidR="00FB5C39" w:rsidRPr="00FB5C39">
        <w:rPr>
          <w:b/>
          <w:sz w:val="20"/>
          <w:szCs w:val="20"/>
        </w:rPr>
        <w:t>15. September 2022</w:t>
      </w:r>
    </w:p>
    <w:p w14:paraId="4F083965" w14:textId="7D282909" w:rsidR="00FB5C39" w:rsidRPr="00FB5C39" w:rsidRDefault="00FB5C39" w:rsidP="001657F6">
      <w:pPr>
        <w:spacing w:after="80" w:line="240" w:lineRule="auto"/>
        <w:rPr>
          <w:b/>
          <w:sz w:val="20"/>
          <w:szCs w:val="20"/>
        </w:rPr>
      </w:pPr>
      <w:proofErr w:type="spellStart"/>
      <w:r>
        <w:rPr>
          <w:bCs/>
          <w:sz w:val="20"/>
          <w:szCs w:val="20"/>
        </w:rPr>
        <w:t>m.d.B.</w:t>
      </w:r>
      <w:proofErr w:type="spellEnd"/>
      <w:r>
        <w:rPr>
          <w:bCs/>
          <w:sz w:val="20"/>
          <w:szCs w:val="20"/>
        </w:rPr>
        <w:t xml:space="preserve"> um Weiterleitung von per Post eingegangenen Gutachten, Eingang beim DAAD bis zum 15. Oktober 2022</w:t>
      </w:r>
    </w:p>
    <w:p w14:paraId="6320A219" w14:textId="77777777" w:rsidR="00CA4C5B" w:rsidRPr="0021463B" w:rsidRDefault="00CA4C5B" w:rsidP="001657F6">
      <w:pPr>
        <w:spacing w:before="240" w:after="80" w:line="240" w:lineRule="auto"/>
        <w:rPr>
          <w:b/>
          <w:sz w:val="20"/>
          <w:szCs w:val="20"/>
          <w:lang w:val="en-GB"/>
        </w:rPr>
      </w:pPr>
      <w:r w:rsidRPr="0021463B">
        <w:rPr>
          <w:b/>
          <w:sz w:val="20"/>
          <w:szCs w:val="20"/>
          <w:lang w:val="en-GB"/>
        </w:rPr>
        <w:t>Graduate School Scholarship Programme (GSSP)</w:t>
      </w:r>
    </w:p>
    <w:p w14:paraId="63BB0BF2" w14:textId="6968AE13" w:rsidR="00262866" w:rsidRPr="00262866" w:rsidRDefault="00262866" w:rsidP="00262866">
      <w:pPr>
        <w:spacing w:after="80" w:line="240" w:lineRule="auto"/>
        <w:rPr>
          <w:b/>
          <w:sz w:val="20"/>
          <w:szCs w:val="20"/>
        </w:rPr>
      </w:pPr>
      <w:r>
        <w:rPr>
          <w:bCs/>
          <w:color w:val="A6A6A6" w:themeColor="background1" w:themeShade="A6"/>
          <w:sz w:val="20"/>
          <w:szCs w:val="20"/>
        </w:rPr>
        <w:lastRenderedPageBreak/>
        <w:t xml:space="preserve"> </w:t>
      </w:r>
    </w:p>
    <w:sectPr w:rsidR="00262866" w:rsidRPr="00262866" w:rsidSect="00F4142E">
      <w:footerReference w:type="default" r:id="rId11"/>
      <w:headerReference w:type="first" r:id="rId12"/>
      <w:footerReference w:type="first" r:id="rId13"/>
      <w:pgSz w:w="11906" w:h="16838" w:code="9"/>
      <w:pgMar w:top="2495" w:right="1418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DCB8" w14:textId="77777777" w:rsidR="00F749CA" w:rsidRDefault="00F749CA" w:rsidP="00C126F9">
      <w:pPr>
        <w:spacing w:after="0" w:line="240" w:lineRule="auto"/>
      </w:pPr>
      <w:r>
        <w:separator/>
      </w:r>
    </w:p>
  </w:endnote>
  <w:endnote w:type="continuationSeparator" w:id="0">
    <w:p w14:paraId="2190AF55" w14:textId="77777777" w:rsidR="00F749CA" w:rsidRDefault="00F749CA" w:rsidP="00C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AC50" w14:textId="7991FBA0" w:rsidR="00FE0128" w:rsidRDefault="007511FC" w:rsidP="007511FC">
    <w:pPr>
      <w:pStyle w:val="1Kopf-undFu"/>
    </w:pPr>
    <w:r>
      <w:t xml:space="preserve">Kennedyallee 50  ·  53175 Bonn  ·  Telefon: </w:t>
    </w:r>
    <w:r>
      <w:rPr>
        <w:rFonts w:ascii="Arial" w:hAnsi="Arial" w:cs="Arial"/>
      </w:rPr>
      <w:t> </w:t>
    </w:r>
    <w:r>
      <w:rPr>
        <w:spacing w:val="3"/>
      </w:rPr>
      <w:t>+49 228 882-0</w:t>
    </w:r>
    <w:r>
      <w:t xml:space="preserve">  ·  Telefax: </w:t>
    </w:r>
    <w:r>
      <w:rPr>
        <w:rFonts w:ascii="Arial" w:hAnsi="Arial" w:cs="Arial"/>
      </w:rPr>
      <w:t> </w:t>
    </w:r>
    <w:r>
      <w:rPr>
        <w:spacing w:val="2"/>
      </w:rPr>
      <w:t>+49 228 882-</w:t>
    </w:r>
    <w:r w:rsidR="00DC154B">
      <w:rPr>
        <w:spacing w:val="2"/>
      </w:rPr>
      <w:t>660</w:t>
    </w:r>
    <w:r>
      <w:t xml:space="preserve">  ·  www.daad.de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1F7C" w14:textId="34D85EB8" w:rsidR="00FE0128" w:rsidRPr="00FE0128" w:rsidRDefault="00FE0128" w:rsidP="00FE0128">
    <w:pPr>
      <w:pStyle w:val="1Kopf-undFu"/>
    </w:pPr>
    <w:r>
      <w:t xml:space="preserve">Kennedyallee 50  ·  53175 Bonn  ·  Telefon: </w:t>
    </w:r>
    <w:r>
      <w:rPr>
        <w:rFonts w:ascii="Arial" w:hAnsi="Arial" w:cs="Arial"/>
      </w:rPr>
      <w:t> </w:t>
    </w:r>
    <w:r>
      <w:rPr>
        <w:spacing w:val="3"/>
      </w:rPr>
      <w:t>+49 228 882-0</w:t>
    </w:r>
    <w:r>
      <w:t xml:space="preserve">  ·  Telefax: </w:t>
    </w:r>
    <w:r>
      <w:rPr>
        <w:rFonts w:ascii="Arial" w:hAnsi="Arial" w:cs="Arial"/>
      </w:rPr>
      <w:t> </w:t>
    </w:r>
    <w:r>
      <w:rPr>
        <w:spacing w:val="2"/>
      </w:rPr>
      <w:t>+49 228 882-</w:t>
    </w:r>
    <w:r w:rsidR="00DC154B">
      <w:rPr>
        <w:spacing w:val="2"/>
      </w:rPr>
      <w:t>660</w:t>
    </w:r>
    <w:r>
      <w:t xml:space="preserve">  ·  www.daad.de  ·  USt-IdNr DE 12227633</w:t>
    </w:r>
    <w:r w:rsidR="001C225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637" w14:textId="77777777" w:rsidR="00F749CA" w:rsidRDefault="00F749CA" w:rsidP="00C126F9">
      <w:pPr>
        <w:spacing w:after="0" w:line="240" w:lineRule="auto"/>
      </w:pPr>
      <w:r>
        <w:separator/>
      </w:r>
    </w:p>
  </w:footnote>
  <w:footnote w:type="continuationSeparator" w:id="0">
    <w:p w14:paraId="25559CCF" w14:textId="77777777" w:rsidR="00F749CA" w:rsidRDefault="00F749CA" w:rsidP="00C1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9692" w14:textId="2121CCDF" w:rsidR="003A79F9" w:rsidRDefault="00FE01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363B53" wp14:editId="32B9C57C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27A"/>
    <w:multiLevelType w:val="hybridMultilevel"/>
    <w:tmpl w:val="243C793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3A7172"/>
    <w:multiLevelType w:val="hybridMultilevel"/>
    <w:tmpl w:val="5C94145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EC2822"/>
    <w:multiLevelType w:val="hybridMultilevel"/>
    <w:tmpl w:val="C0D2D3AA"/>
    <w:lvl w:ilvl="0" w:tplc="0407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5C416B86"/>
    <w:multiLevelType w:val="singleLevel"/>
    <w:tmpl w:val="9F949912"/>
    <w:lvl w:ilvl="0">
      <w:start w:val="1"/>
      <w:numFmt w:val="bullet"/>
      <w:pStyle w:val="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172835"/>
    <w:multiLevelType w:val="hybridMultilevel"/>
    <w:tmpl w:val="5914D64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4A15F8"/>
    <w:multiLevelType w:val="multilevel"/>
    <w:tmpl w:val="743464D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upperLetter"/>
      <w:pStyle w:val="berschrift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71E415C"/>
    <w:multiLevelType w:val="hybridMultilevel"/>
    <w:tmpl w:val="2A08EAD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4D6523"/>
    <w:multiLevelType w:val="hybridMultilevel"/>
    <w:tmpl w:val="EC9832A2"/>
    <w:lvl w:ilvl="0" w:tplc="E09A050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9"/>
    <w:rsid w:val="0003469A"/>
    <w:rsid w:val="000433E3"/>
    <w:rsid w:val="00057BC0"/>
    <w:rsid w:val="00062F5D"/>
    <w:rsid w:val="00064216"/>
    <w:rsid w:val="000C1071"/>
    <w:rsid w:val="000F7C7E"/>
    <w:rsid w:val="00111A90"/>
    <w:rsid w:val="00133F2E"/>
    <w:rsid w:val="001657F6"/>
    <w:rsid w:val="001766BA"/>
    <w:rsid w:val="001A160A"/>
    <w:rsid w:val="001C2250"/>
    <w:rsid w:val="001F3B3F"/>
    <w:rsid w:val="0021463B"/>
    <w:rsid w:val="00262866"/>
    <w:rsid w:val="00275313"/>
    <w:rsid w:val="0035666D"/>
    <w:rsid w:val="00356DB9"/>
    <w:rsid w:val="003616F6"/>
    <w:rsid w:val="003A79F9"/>
    <w:rsid w:val="003D0335"/>
    <w:rsid w:val="003E0ACD"/>
    <w:rsid w:val="00452BBC"/>
    <w:rsid w:val="0048586F"/>
    <w:rsid w:val="004C709D"/>
    <w:rsid w:val="004D241E"/>
    <w:rsid w:val="00520A62"/>
    <w:rsid w:val="00556474"/>
    <w:rsid w:val="00557125"/>
    <w:rsid w:val="00585203"/>
    <w:rsid w:val="005F2F61"/>
    <w:rsid w:val="00630779"/>
    <w:rsid w:val="00640317"/>
    <w:rsid w:val="0065054A"/>
    <w:rsid w:val="006932D1"/>
    <w:rsid w:val="006C6904"/>
    <w:rsid w:val="00743B05"/>
    <w:rsid w:val="007511FC"/>
    <w:rsid w:val="00757E7A"/>
    <w:rsid w:val="00797E74"/>
    <w:rsid w:val="007B7522"/>
    <w:rsid w:val="007E23A2"/>
    <w:rsid w:val="0080699C"/>
    <w:rsid w:val="00830B2F"/>
    <w:rsid w:val="00880586"/>
    <w:rsid w:val="00886634"/>
    <w:rsid w:val="00901AE1"/>
    <w:rsid w:val="00916CD0"/>
    <w:rsid w:val="009419C3"/>
    <w:rsid w:val="009F3E0E"/>
    <w:rsid w:val="00A0431E"/>
    <w:rsid w:val="00A05D15"/>
    <w:rsid w:val="00AC2EEE"/>
    <w:rsid w:val="00AE5FDF"/>
    <w:rsid w:val="00B16679"/>
    <w:rsid w:val="00B312F6"/>
    <w:rsid w:val="00B50ED8"/>
    <w:rsid w:val="00BA1168"/>
    <w:rsid w:val="00BA2F90"/>
    <w:rsid w:val="00BD7331"/>
    <w:rsid w:val="00BF0DA9"/>
    <w:rsid w:val="00BF69B4"/>
    <w:rsid w:val="00C126F9"/>
    <w:rsid w:val="00C50B02"/>
    <w:rsid w:val="00C60FDA"/>
    <w:rsid w:val="00CA4C5B"/>
    <w:rsid w:val="00D54E0B"/>
    <w:rsid w:val="00D84C2F"/>
    <w:rsid w:val="00DC154B"/>
    <w:rsid w:val="00E7575D"/>
    <w:rsid w:val="00E919D1"/>
    <w:rsid w:val="00EA0C38"/>
    <w:rsid w:val="00EB4D92"/>
    <w:rsid w:val="00ED6278"/>
    <w:rsid w:val="00EE0A22"/>
    <w:rsid w:val="00F11EF8"/>
    <w:rsid w:val="00F4142E"/>
    <w:rsid w:val="00F53CAB"/>
    <w:rsid w:val="00F541C2"/>
    <w:rsid w:val="00F66797"/>
    <w:rsid w:val="00F749CA"/>
    <w:rsid w:val="00F75803"/>
    <w:rsid w:val="00F95B14"/>
    <w:rsid w:val="00FB5C39"/>
    <w:rsid w:val="00FB7DBC"/>
    <w:rsid w:val="00FC690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1E1C"/>
  <w15:chartTrackingRefBased/>
  <w15:docId w15:val="{E6225755-6D89-4C1C-9EB1-C989CA5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BC0"/>
  </w:style>
  <w:style w:type="paragraph" w:styleId="berschrift1">
    <w:name w:val="heading 1"/>
    <w:basedOn w:val="Standard"/>
    <w:next w:val="Standard"/>
    <w:link w:val="berschrift1Zchn"/>
    <w:uiPriority w:val="9"/>
    <w:qFormat/>
    <w:rsid w:val="00F95B14"/>
    <w:pPr>
      <w:keepNext/>
      <w:keepLines/>
      <w:numPr>
        <w:numId w:val="1"/>
      </w:numPr>
      <w:spacing w:before="36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B14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0060A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B14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0060A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5B14"/>
    <w:pPr>
      <w:keepNext/>
      <w:keepLines/>
      <w:numPr>
        <w:ilvl w:val="3"/>
        <w:numId w:val="1"/>
      </w:numPr>
      <w:spacing w:before="120" w:after="12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5B14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2547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5B14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182F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5B14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5B14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5B14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17"/>
  </w:style>
  <w:style w:type="paragraph" w:styleId="Fuzeile">
    <w:name w:val="footer"/>
    <w:basedOn w:val="Standard"/>
    <w:link w:val="FuzeileZchn"/>
    <w:uiPriority w:val="99"/>
    <w:semiHidden/>
    <w:rsid w:val="00C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317"/>
  </w:style>
  <w:style w:type="paragraph" w:customStyle="1" w:styleId="1Kopf-undFu">
    <w:name w:val="1 Kopf- und Fuß"/>
    <w:link w:val="1Kopf-undFuZchn"/>
    <w:qFormat/>
    <w:rsid w:val="003A79F9"/>
    <w:pPr>
      <w:spacing w:after="0" w:line="224" w:lineRule="exact"/>
    </w:pPr>
    <w:rPr>
      <w:noProof/>
      <w:color w:val="000000" w:themeColor="text1"/>
      <w:sz w:val="16"/>
    </w:rPr>
  </w:style>
  <w:style w:type="paragraph" w:customStyle="1" w:styleId="6Text">
    <w:name w:val="6 Text"/>
    <w:link w:val="6TextZchn"/>
    <w:qFormat/>
    <w:rsid w:val="00916CD0"/>
    <w:pPr>
      <w:spacing w:after="120" w:line="280" w:lineRule="exact"/>
    </w:pPr>
    <w:rPr>
      <w:color w:val="000000" w:themeColor="text1"/>
    </w:rPr>
  </w:style>
  <w:style w:type="character" w:customStyle="1" w:styleId="1Kopf-undFuZchn">
    <w:name w:val="1 Kopf- und Fuß Zchn"/>
    <w:basedOn w:val="Absatz-Standardschriftart"/>
    <w:link w:val="1Kopf-undFu"/>
    <w:rsid w:val="003A79F9"/>
    <w:rPr>
      <w:noProof/>
      <w:color w:val="000000" w:themeColor="text1"/>
      <w:sz w:val="16"/>
    </w:rPr>
  </w:style>
  <w:style w:type="paragraph" w:customStyle="1" w:styleId="EinfAbs">
    <w:name w:val="[Einf. Abs.]"/>
    <w:basedOn w:val="Standard"/>
    <w:uiPriority w:val="99"/>
    <w:semiHidden/>
    <w:rsid w:val="00FE01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6TextZchn">
    <w:name w:val="6 Text Zchn"/>
    <w:basedOn w:val="Absatz-Standardschriftart"/>
    <w:link w:val="6Text"/>
    <w:rsid w:val="00916CD0"/>
    <w:rPr>
      <w:color w:val="000000" w:themeColor="text1"/>
    </w:rPr>
  </w:style>
  <w:style w:type="table" w:styleId="Tabellenraster">
    <w:name w:val="Table Grid"/>
    <w:basedOn w:val="NormaleTabelle"/>
    <w:uiPriority w:val="39"/>
    <w:rsid w:val="00B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bsender">
    <w:name w:val="2 Absender"/>
    <w:link w:val="2AbsenderZchn"/>
    <w:qFormat/>
    <w:rsid w:val="00BF0DA9"/>
    <w:pPr>
      <w:spacing w:after="40" w:line="190" w:lineRule="exact"/>
    </w:pPr>
    <w:rPr>
      <w:noProof/>
      <w:color w:val="000000" w:themeColor="text1"/>
      <w:spacing w:val="4"/>
      <w:sz w:val="15"/>
    </w:rPr>
  </w:style>
  <w:style w:type="paragraph" w:customStyle="1" w:styleId="3Anschrift">
    <w:name w:val="3 Anschrift"/>
    <w:link w:val="3AnschriftZchn"/>
    <w:qFormat/>
    <w:rsid w:val="00743B05"/>
    <w:pPr>
      <w:tabs>
        <w:tab w:val="left" w:pos="737"/>
      </w:tabs>
      <w:spacing w:after="0" w:line="280" w:lineRule="exact"/>
    </w:pPr>
    <w:rPr>
      <w:color w:val="000000" w:themeColor="text1"/>
      <w:sz w:val="20"/>
    </w:rPr>
  </w:style>
  <w:style w:type="character" w:customStyle="1" w:styleId="2AbsenderZchn">
    <w:name w:val="2 Absender Zchn"/>
    <w:basedOn w:val="Absatz-Standardschriftart"/>
    <w:link w:val="2Absender"/>
    <w:rsid w:val="00BF0DA9"/>
    <w:rPr>
      <w:noProof/>
      <w:color w:val="000000" w:themeColor="text1"/>
      <w:spacing w:val="4"/>
      <w:sz w:val="15"/>
    </w:rPr>
  </w:style>
  <w:style w:type="paragraph" w:customStyle="1" w:styleId="5Betreff">
    <w:name w:val="5 Betreff"/>
    <w:link w:val="5BetreffZchn"/>
    <w:qFormat/>
    <w:rsid w:val="00916CD0"/>
    <w:pPr>
      <w:spacing w:before="840" w:after="420" w:line="280" w:lineRule="exact"/>
      <w:contextualSpacing/>
    </w:pPr>
    <w:rPr>
      <w:rFonts w:ascii="Source Sans Pro Semibold" w:hAnsi="Source Sans Pro Semibold"/>
    </w:rPr>
  </w:style>
  <w:style w:type="character" w:customStyle="1" w:styleId="3AnschriftZchn">
    <w:name w:val="3 Anschrift Zchn"/>
    <w:basedOn w:val="Absatz-Standardschriftart"/>
    <w:link w:val="3Anschrift"/>
    <w:rsid w:val="00743B05"/>
    <w:rPr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743B05"/>
    <w:rPr>
      <w:color w:val="808080"/>
    </w:rPr>
  </w:style>
  <w:style w:type="character" w:customStyle="1" w:styleId="5BetreffZchn">
    <w:name w:val="5 Betreff Zchn"/>
    <w:basedOn w:val="Absatz-Standardschriftart"/>
    <w:link w:val="5Betreff"/>
    <w:rsid w:val="00916CD0"/>
    <w:rPr>
      <w:rFonts w:ascii="Source Sans Pro Semibold" w:hAnsi="Source Sans Pro Semibold"/>
    </w:rPr>
  </w:style>
  <w:style w:type="paragraph" w:customStyle="1" w:styleId="4Datum">
    <w:name w:val="4 Datum"/>
    <w:basedOn w:val="3Anschrift"/>
    <w:link w:val="4DatumZchn"/>
    <w:qFormat/>
    <w:rsid w:val="00A0431E"/>
    <w:pPr>
      <w:spacing w:before="140"/>
    </w:pPr>
  </w:style>
  <w:style w:type="character" w:customStyle="1" w:styleId="4DatumZchn">
    <w:name w:val="4 Datum Zchn"/>
    <w:basedOn w:val="3AnschriftZchn"/>
    <w:link w:val="4Datum"/>
    <w:rsid w:val="00A0431E"/>
    <w:rPr>
      <w:color w:val="000000" w:themeColor="text1"/>
      <w:sz w:val="20"/>
    </w:rPr>
  </w:style>
  <w:style w:type="paragraph" w:styleId="NurText">
    <w:name w:val="Plain Text"/>
    <w:basedOn w:val="Standard"/>
    <w:link w:val="NurTextZchn"/>
    <w:uiPriority w:val="99"/>
    <w:rsid w:val="000642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64216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5B14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B14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B14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5B14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14"/>
    <w:rPr>
      <w:rFonts w:asciiTheme="majorHAnsi" w:eastAsiaTheme="majorEastAsia" w:hAnsiTheme="majorHAnsi" w:cstheme="majorBidi"/>
      <w:color w:val="002547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14"/>
    <w:rPr>
      <w:rFonts w:asciiTheme="majorHAnsi" w:eastAsiaTheme="majorEastAsia" w:hAnsiTheme="majorHAnsi" w:cstheme="majorBidi"/>
      <w:color w:val="00182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14"/>
    <w:rPr>
      <w:rFonts w:asciiTheme="majorHAnsi" w:eastAsiaTheme="majorEastAsia" w:hAnsiTheme="majorHAnsi" w:cstheme="majorBidi"/>
      <w:i/>
      <w:iCs/>
      <w:color w:val="00182F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F95B14"/>
    <w:pPr>
      <w:spacing w:after="120" w:line="240" w:lineRule="auto"/>
      <w:ind w:left="720"/>
      <w:contextualSpacing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F95B14"/>
    <w:rPr>
      <w:color w:val="0060A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95B1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5B14"/>
    <w:pPr>
      <w:spacing w:after="1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95B14"/>
    <w:rPr>
      <w:sz w:val="20"/>
      <w:szCs w:val="20"/>
    </w:rPr>
  </w:style>
  <w:style w:type="paragraph" w:customStyle="1" w:styleId="Texteingerckt">
    <w:name w:val="Text eingerückt"/>
    <w:basedOn w:val="Standard"/>
    <w:rsid w:val="00CA4C5B"/>
    <w:pPr>
      <w:numPr>
        <w:numId w:val="7"/>
      </w:numPr>
      <w:spacing w:after="80" w:line="240" w:lineRule="auto"/>
      <w:ind w:left="357" w:hanging="35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rsid w:val="00830B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830B2F"/>
    <w:rPr>
      <w:color w:val="00A0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unding-guid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67C020880244AE92D94551C454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3B35-3E19-4D7D-BE99-E6431F52B2F7}"/>
      </w:docPartPr>
      <w:docPartBody>
        <w:p w:rsidR="002B3ACF" w:rsidRDefault="007628A2" w:rsidP="007628A2">
          <w:pPr>
            <w:pStyle w:val="A767C020880244AE92D94551C45472BF"/>
          </w:pPr>
          <w:r>
            <w:rPr>
              <w:rStyle w:val="Platzhaltertext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2"/>
    <w:rsid w:val="002B3ACF"/>
    <w:rsid w:val="007628A2"/>
    <w:rsid w:val="00A27952"/>
    <w:rsid w:val="00D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ACF"/>
    <w:rPr>
      <w:color w:val="808080"/>
    </w:rPr>
  </w:style>
  <w:style w:type="paragraph" w:customStyle="1" w:styleId="AF235DEAAE764380849AD4DA34991F16">
    <w:name w:val="AF235DEAAE764380849AD4DA34991F16"/>
    <w:rsid w:val="002B3ACF"/>
  </w:style>
  <w:style w:type="paragraph" w:customStyle="1" w:styleId="A767C020880244AE92D94551C45472BF">
    <w:name w:val="A767C020880244AE92D94551C45472BF"/>
    <w:rsid w:val="00762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DFC6BE8CAE3DD74C986E3C047E8C1D98008E041852428C2442904C046AAEE4E158" ma:contentTypeVersion="26" ma:contentTypeDescription="" ma:contentTypeScope="" ma:versionID="326c0419b1f9ac3fc61dda7479fc1943">
  <xsd:schema xmlns:xsd="http://www.w3.org/2001/XMLSchema" xmlns:xs="http://www.w3.org/2001/XMLSchema" xmlns:p="http://schemas.microsoft.com/office/2006/metadata/properties" xmlns:ns2="6285c32c-00b6-4304-b660-0584f7a97d2c" xmlns:ns3="289d41f8-0660-4420-9097-bbbe87cf0908" targetNamespace="http://schemas.microsoft.com/office/2006/metadata/properties" ma:root="true" ma:fieldsID="228cdb67828f1ced50d7f21c043c721c" ns2:_="" ns3:_="">
    <xsd:import namespace="6285c32c-00b6-4304-b660-0584f7a97d2c"/>
    <xsd:import namespace="289d41f8-0660-4420-9097-bbbe87cf0908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n6493351ff504e28865d8ace5d5fa8e9" minOccurs="0"/>
                <xsd:element ref="ns2:TaxCatchAll" minOccurs="0"/>
                <xsd:element ref="ns2:TaxCatchAllLabel" minOccurs="0"/>
                <xsd:element ref="ns2:k697fa2864d74460947fb416b72dadb7" minOccurs="0"/>
                <xsd:element ref="ns2:pef9ba7e73a94cb092954f9b7c963d6a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c32c-00b6-4304-b660-0584f7a97d2c" elementFormDefault="qualified">
    <xsd:import namespace="http://schemas.microsoft.com/office/2006/documentManagement/types"/>
    <xsd:import namespace="http://schemas.microsoft.com/office/infopath/2007/PartnerControls"/>
    <xsd:element name="n6493351ff504e28865d8ace5d5fa8e9" ma:index="8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c914b6d-24a4-4398-bd9e-cfa320508c16}" ma:internalName="TaxCatchAll" ma:readOnly="false" ma:showField="CatchAllData" ma:web="6285c32c-00b6-4304-b660-0584f7a97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c914b6d-24a4-4398-bd9e-cfa320508c16}" ma:internalName="TaxCatchAllLabel" ma:readOnly="true" ma:showField="CatchAllDataLabel" ma:web="6285c32c-00b6-4304-b660-0584f7a97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97fa2864d74460947fb416b72dadb7" ma:index="12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f9ba7e73a94cb092954f9b7c963d6a" ma:index="14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d41f8-0660-4420-9097-bbbe87cf0908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2fdf2c88-1b6b-4567-9267-c955811ecdcb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289d41f8-0660-4420-9097-bbbe87cf0908">24</Thema>
    <TaxCatchAll xmlns="6285c32c-00b6-4304-b660-0584f7a97d2c">
      <Value>41</Value>
      <Value>37</Value>
      <Value>22</Value>
      <Value>43</Value>
    </TaxCatchAll>
    <je2dc85e8ec1464dac9fa76d5e817221 xmlns="6285c32c-00b6-4304-b660-0584f7a97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61f3ca92-9edc-4bb7-a19b-5034d2107c65</TermId>
        </TermInfo>
      </Terms>
    </je2dc85e8ec1464dac9fa76d5e817221>
    <n6493351ff504e28865d8ace5d5fa8e9 xmlns="6285c32c-00b6-4304-b660-0584f7a97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Überregional</TermName>
          <TermId xmlns="http://schemas.microsoft.com/office/infopath/2007/PartnerControls">c4302945-eddd-4987-9a92-37537eaefda3</TermId>
        </TermInfo>
      </Terms>
    </n6493351ff504e28865d8ace5d5fa8e9>
    <k697fa2864d74460947fb416b72dadb7 xmlns="6285c32c-00b6-4304-b660-0584f7a97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k697fa2864d74460947fb416b72dadb7>
    <gfda4ab821ca4d9599a7270cac9d4e3f xmlns="6285c32c-00b6-4304-b660-0584f7a97d2c">
      <Terms xmlns="http://schemas.microsoft.com/office/infopath/2007/PartnerControls"/>
    </gfda4ab821ca4d9599a7270cac9d4e3f>
    <pef9ba7e73a94cb092954f9b7c963d6a xmlns="6285c32c-00b6-4304-b660-0584f7a97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Überregional</TermName>
          <TermId xmlns="http://schemas.microsoft.com/office/infopath/2007/PartnerControls">b933c79b-1421-4ca1-887d-e84a3d92b6da</TermId>
        </TermInfo>
      </Terms>
    </pef9ba7e73a94cb092954f9b7c963d6a>
  </documentManagement>
</p:properties>
</file>

<file path=customXml/itemProps1.xml><?xml version="1.0" encoding="utf-8"?>
<ds:datastoreItem xmlns:ds="http://schemas.openxmlformats.org/officeDocument/2006/customXml" ds:itemID="{8DD32BAB-02AF-4A98-B2AB-B4C027090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CED76-8B97-4335-906D-B91204A4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5c32c-00b6-4304-b660-0584f7a97d2c"/>
    <ds:schemaRef ds:uri="289d41f8-0660-4420-9097-bbbe87cf0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56751-A35F-4793-B7BB-1FA8F8E8F6C0}">
  <ds:schemaRefs>
    <ds:schemaRef ds:uri="http://schemas.microsoft.com/office/2006/metadata/properties"/>
    <ds:schemaRef ds:uri="http://schemas.microsoft.com/office/infopath/2007/PartnerControls"/>
    <ds:schemaRef ds:uri="289d41f8-0660-4420-9097-bbbe87cf0908"/>
    <ds:schemaRef ds:uri="6285c32c-00b6-4304-b660-0584f7a97d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Briefvorlage ohne OE oder Leitung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Briefvorlage ohne OE oder Leitung</dc:title>
  <dc:subject/>
  <dc:creator>Sophie Becker</dc:creator>
  <cp:keywords/>
  <dc:description/>
  <cp:lastModifiedBy>Dufresne Fleurant, Marie-Yves (AA privat)</cp:lastModifiedBy>
  <cp:revision>2</cp:revision>
  <cp:lastPrinted>2022-06-28T15:35:00Z</cp:lastPrinted>
  <dcterms:created xsi:type="dcterms:W3CDTF">2022-09-14T19:39:00Z</dcterms:created>
  <dcterms:modified xsi:type="dcterms:W3CDTF">2022-09-14T19:39:00Z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Schlagwort">
    <vt:lpwstr>928;#Allgemeine Verwaltung|c9127b20-8bd0-4a6a-a365-a652ad69cb5f</vt:lpwstr>
  </property>
  <property fmtid="{D5CDD505-2E9C-101B-9397-08002B2CF9AE}" pid="4" name="ContentTypeId">
    <vt:lpwstr>0x010100DFC6BE8CAE3DD74C986E3C047E8C1D98008E041852428C2442904C046AAEE4E158</vt:lpwstr>
  </property>
  <property fmtid="{D5CDD505-2E9C-101B-9397-08002B2CF9AE}" pid="5" name="Organisationseinheit">
    <vt:lpwstr/>
  </property>
  <property fmtid="{D5CDD505-2E9C-101B-9397-08002B2CF9AE}" pid="6" name="Dokumentart">
    <vt:lpwstr>22;#Dokumentenvorlage|53a12789-72a8-4a0f-91c1-2d76f89cc56f</vt:lpwstr>
  </property>
  <property fmtid="{D5CDD505-2E9C-101B-9397-08002B2CF9AE}" pid="7" name="Region">
    <vt:lpwstr>37;#Überregional|c4302945-eddd-4987-9a92-37537eaefda3</vt:lpwstr>
  </property>
  <property fmtid="{D5CDD505-2E9C-101B-9397-08002B2CF9AE}" pid="8" name="Land">
    <vt:lpwstr>43;#Überregional|b933c79b-1421-4ca1-887d-e84a3d92b6da</vt:lpwstr>
  </property>
  <property fmtid="{D5CDD505-2E9C-101B-9397-08002B2CF9AE}" pid="9" name="Jahr">
    <vt:lpwstr>41;#2022|61f3ca92-9edc-4bb7-a19b-5034d2107c65</vt:lpwstr>
  </property>
</Properties>
</file>